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62C" w:rsidRPr="006E60DF" w:rsidRDefault="00A1162C" w:rsidP="00A1162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A1162C" w:rsidRDefault="00A1162C" w:rsidP="00A1162C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A1162C" w:rsidRDefault="00A1162C" w:rsidP="00A1162C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</w:t>
      </w:r>
      <w:r w:rsidR="009D5CC2">
        <w:t>C</w:t>
      </w:r>
      <w:r>
        <w:t>-1</w:t>
      </w:r>
      <w:r w:rsidR="000F1C77">
        <w:t>17</w:t>
      </w:r>
    </w:p>
    <w:p w:rsidR="00A1162C" w:rsidRDefault="00A1162C" w:rsidP="00A1162C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A1162C" w:rsidRPr="00010D00" w:rsidRDefault="0014717B" w:rsidP="00A1162C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B.Sc.</w:t>
      </w:r>
      <w:r w:rsidR="00A1162C" w:rsidRPr="00010D00">
        <w:rPr>
          <w:b/>
          <w:sz w:val="28"/>
          <w:szCs w:val="28"/>
          <w:lang w:val="en-IN"/>
        </w:rPr>
        <w:t>, Sem.-</w:t>
      </w:r>
      <w:r w:rsidR="00A1162C">
        <w:rPr>
          <w:b/>
          <w:sz w:val="28"/>
          <w:szCs w:val="28"/>
          <w:lang w:val="en-IN"/>
        </w:rPr>
        <w:t>VI</w:t>
      </w:r>
    </w:p>
    <w:p w:rsidR="00A1162C" w:rsidRDefault="004C1A1C" w:rsidP="00A1162C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r w:rsidR="00CA22B1">
        <w:rPr>
          <w:b/>
          <w:sz w:val="28"/>
          <w:lang w:val="en-IN"/>
        </w:rPr>
        <w:t>308</w:t>
      </w:r>
      <w:r w:rsidR="00AA669D">
        <w:rPr>
          <w:b/>
          <w:sz w:val="28"/>
          <w:lang w:val="en-IN"/>
        </w:rPr>
        <w:t xml:space="preserve"> : </w:t>
      </w:r>
      <w:r w:rsidR="00CA22B1">
        <w:rPr>
          <w:b/>
          <w:sz w:val="28"/>
          <w:lang w:val="en-IN"/>
        </w:rPr>
        <w:t>Statistics</w:t>
      </w:r>
    </w:p>
    <w:p w:rsidR="00A1162C" w:rsidRPr="00010D00" w:rsidRDefault="00A1162C" w:rsidP="00A1162C">
      <w:pPr>
        <w:jc w:val="center"/>
        <w:rPr>
          <w:sz w:val="32"/>
          <w:lang w:val="en-IN"/>
        </w:rPr>
      </w:pPr>
    </w:p>
    <w:p w:rsidR="00A1162C" w:rsidRDefault="00A1162C" w:rsidP="00A1162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 w:rsidRPr="00010D00">
        <w:rPr>
          <w:b/>
          <w:bCs/>
          <w:lang w:val="en-IN"/>
        </w:rPr>
        <w:t xml:space="preserve">Time : </w:t>
      </w:r>
      <w:r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>
        <w:rPr>
          <w:b/>
          <w:bCs/>
          <w:lang w:val="en-IN"/>
        </w:rPr>
        <w:t>7</w:t>
      </w:r>
      <w:r w:rsidRPr="00010D00">
        <w:rPr>
          <w:b/>
          <w:bCs/>
          <w:lang w:val="en-IN"/>
        </w:rPr>
        <w:t>0</w:t>
      </w:r>
    </w:p>
    <w:p w:rsidR="00A1162C" w:rsidRPr="005A60E2" w:rsidRDefault="00A1162C" w:rsidP="005A60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</w:pPr>
    </w:p>
    <w:p w:rsidR="004E301A" w:rsidRDefault="004E301A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573" w:right="335" w:hanging="573"/>
        <w:jc w:val="both"/>
      </w:pPr>
      <w:r w:rsidRPr="005248A0">
        <w:rPr>
          <w:b/>
        </w:rPr>
        <w:t>Instructions :</w:t>
      </w:r>
      <w:r>
        <w:tab/>
        <w:t>(1)</w:t>
      </w:r>
      <w:r>
        <w:tab/>
        <w:t xml:space="preserve">Scientific </w:t>
      </w:r>
      <w:r w:rsidR="00E3703E">
        <w:t>calculator</w:t>
      </w:r>
      <w:r>
        <w:t xml:space="preserve"> are allo</w:t>
      </w:r>
      <w:r w:rsidR="00996716">
        <w:t>w</w:t>
      </w:r>
      <w:r>
        <w:t xml:space="preserve">ed to </w:t>
      </w:r>
      <w:r w:rsidR="00996716">
        <w:t>use</w:t>
      </w:r>
      <w:r>
        <w:t>.</w:t>
      </w:r>
    </w:p>
    <w:p w:rsidR="007379FF" w:rsidRPr="004E301A" w:rsidRDefault="007379FF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573" w:right="335" w:hanging="573"/>
        <w:jc w:val="both"/>
      </w:pPr>
      <w:r>
        <w:tab/>
      </w:r>
      <w:r>
        <w:tab/>
      </w:r>
      <w:r>
        <w:tab/>
      </w:r>
      <w:r>
        <w:tab/>
        <w:t>(2)</w:t>
      </w:r>
      <w:r>
        <w:tab/>
        <w:t>Statistical ta</w:t>
      </w:r>
      <w:r w:rsidR="00533609">
        <w:t>ble</w:t>
      </w:r>
      <w:r>
        <w:t xml:space="preserve"> will be provided on request.</w:t>
      </w:r>
    </w:p>
    <w:p w:rsidR="005248A0" w:rsidRDefault="005248A0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573" w:right="335" w:hanging="573"/>
        <w:jc w:val="both"/>
      </w:pPr>
    </w:p>
    <w:p w:rsidR="004E301A" w:rsidRPr="004E301A" w:rsidRDefault="005248A0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573" w:right="335" w:hanging="573"/>
        <w:jc w:val="both"/>
      </w:pPr>
      <w:r>
        <w:t>1.</w:t>
      </w:r>
      <w:r>
        <w:tab/>
      </w:r>
      <w:r w:rsidR="004E301A" w:rsidRPr="004E301A">
        <w:t>(a)</w:t>
      </w:r>
      <w:r>
        <w:tab/>
      </w:r>
      <w:r w:rsidR="004E301A" w:rsidRPr="004E301A">
        <w:t>State and prove Neyman Pearson Lemma.</w:t>
      </w:r>
    </w:p>
    <w:p w:rsidR="004E301A" w:rsidRPr="005248A0" w:rsidRDefault="005248A0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 w:rsidR="00113976">
        <w:rPr>
          <w:b/>
        </w:rPr>
        <w:t xml:space="preserve">               </w:t>
      </w:r>
      <w:r>
        <w:rPr>
          <w:b/>
        </w:rPr>
        <w:t xml:space="preserve"> </w:t>
      </w:r>
      <w:r w:rsidRPr="005248A0">
        <w:rPr>
          <w:b/>
        </w:rPr>
        <w:t>OR</w:t>
      </w:r>
    </w:p>
    <w:p w:rsidR="004E301A" w:rsidRPr="004E301A" w:rsidRDefault="005248A0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1106" w:right="335" w:hanging="1106"/>
        <w:jc w:val="both"/>
      </w:pPr>
      <w:r>
        <w:tab/>
      </w:r>
      <w:r>
        <w:tab/>
      </w:r>
      <w:r w:rsidR="004E301A" w:rsidRPr="004E301A">
        <w:t xml:space="preserve">Explain concept of Hypothesis and define (i) Null and Alternative Hypothesis </w:t>
      </w:r>
      <w:r w:rsidR="0049158F">
        <w:br/>
      </w:r>
      <w:r w:rsidR="004E301A" w:rsidRPr="004E301A">
        <w:t xml:space="preserve">(ii) Simple and composite </w:t>
      </w:r>
      <w:r w:rsidR="001D3AD1" w:rsidRPr="004E301A">
        <w:t xml:space="preserve">Hypothesis </w:t>
      </w:r>
      <w:r w:rsidR="004E301A" w:rsidRPr="004E301A">
        <w:t>(iii) Critical region Give illustrations.</w:t>
      </w:r>
    </w:p>
    <w:p w:rsidR="004E301A" w:rsidRPr="004E301A" w:rsidRDefault="00D45F70" w:rsidP="00AC7A0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1106" w:right="-1" w:hanging="1106"/>
        <w:jc w:val="both"/>
      </w:pPr>
      <w:r>
        <w:tab/>
      </w:r>
      <w:r w:rsidR="004E301A" w:rsidRPr="004E301A">
        <w:t>(b)</w:t>
      </w:r>
      <w:r>
        <w:tab/>
        <w:t>I</w:t>
      </w:r>
      <w:r w:rsidR="004E301A" w:rsidRPr="004E301A">
        <w:t>f</w:t>
      </w:r>
      <w:r w:rsidR="00C77D96">
        <w:t xml:space="preserve">  </w:t>
      </w:r>
      <w:r w:rsidR="00D15E47" w:rsidRPr="0058219B">
        <w:rPr>
          <w:position w:val="-32"/>
        </w:rPr>
        <w:object w:dxaOrig="23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119.85pt;height:36pt" o:ole="">
            <v:imagedata r:id="rId8" o:title=""/>
          </v:shape>
          <o:OLEObject Type="Embed" ProgID="Equation.3" ShapeID="_x0000_i1041" DrawAspect="Content" ObjectID="_1585378485" r:id="rId9"/>
        </w:object>
      </w:r>
      <w:r w:rsidR="0059685D">
        <w:t>.</w:t>
      </w:r>
      <w:r w:rsidR="00F265F7" w:rsidRPr="006778FC">
        <w:t xml:space="preserve"> </w:t>
      </w:r>
      <w:r w:rsidR="004E301A" w:rsidRPr="006778FC">
        <w:t>To test</w:t>
      </w:r>
      <w:bookmarkStart w:id="0" w:name="_GoBack"/>
      <w:bookmarkEnd w:id="0"/>
      <w:r w:rsidR="004E301A" w:rsidRPr="006778FC">
        <w:t xml:space="preserve"> H</w:t>
      </w:r>
      <w:r w:rsidR="004E301A" w:rsidRPr="006778FC">
        <w:rPr>
          <w:position w:val="-8"/>
          <w:sz w:val="18"/>
        </w:rPr>
        <w:t>0</w:t>
      </w:r>
      <w:r w:rsidR="0049341F" w:rsidRPr="006778FC">
        <w:rPr>
          <w:position w:val="-8"/>
          <w:sz w:val="18"/>
        </w:rPr>
        <w:t xml:space="preserve"> </w:t>
      </w:r>
      <w:r w:rsidR="004E301A" w:rsidRPr="006778FC">
        <w:t xml:space="preserve">: </w:t>
      </w:r>
      <w:r w:rsidR="001E7AE1" w:rsidRPr="006778FC">
        <w:rPr>
          <w:rFonts w:ascii="Symbol" w:hAnsi="Symbol"/>
        </w:rPr>
        <w:t></w:t>
      </w:r>
      <w:r w:rsidR="004E301A" w:rsidRPr="006778FC">
        <w:t xml:space="preserve"> =1 against </w:t>
      </w:r>
      <w:r w:rsidR="006D1311" w:rsidRPr="006778FC">
        <w:t>H</w:t>
      </w:r>
      <w:r w:rsidR="006D1311" w:rsidRPr="006778FC">
        <w:rPr>
          <w:position w:val="-8"/>
          <w:sz w:val="18"/>
        </w:rPr>
        <w:t>1</w:t>
      </w:r>
      <w:r w:rsidR="004E301A" w:rsidRPr="006778FC">
        <w:t xml:space="preserve"> </w:t>
      </w:r>
      <w:r w:rsidR="006D1311" w:rsidRPr="006778FC">
        <w:t xml:space="preserve">: </w:t>
      </w:r>
      <w:r w:rsidR="006D1311" w:rsidRPr="006778FC">
        <w:rPr>
          <w:rFonts w:ascii="Symbol" w:hAnsi="Symbol"/>
        </w:rPr>
        <w:t></w:t>
      </w:r>
      <w:r w:rsidR="004E301A" w:rsidRPr="006778FC">
        <w:t xml:space="preserve"> = 2 as a single value of </w:t>
      </w:r>
      <w:r w:rsidR="004E301A" w:rsidRPr="006778FC">
        <w:rPr>
          <w:i/>
        </w:rPr>
        <w:t>x</w:t>
      </w:r>
      <w:r w:rsidR="004E301A" w:rsidRPr="006778FC">
        <w:t xml:space="preserve"> is taken.</w:t>
      </w:r>
    </w:p>
    <w:p w:rsidR="004E301A" w:rsidRPr="004E301A" w:rsidRDefault="00B21FAC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1106" w:right="335" w:hanging="1106"/>
        <w:jc w:val="both"/>
      </w:pPr>
      <w:r>
        <w:tab/>
      </w:r>
      <w:r>
        <w:tab/>
      </w:r>
      <w:r w:rsidR="004E301A" w:rsidRPr="004E301A">
        <w:t xml:space="preserve">The critical region is </w:t>
      </w:r>
      <w:r w:rsidR="00FF7C10" w:rsidRPr="00FF7C10">
        <w:rPr>
          <w:i/>
        </w:rPr>
        <w:t>x</w:t>
      </w:r>
      <w:r w:rsidR="00FF7C10">
        <w:t xml:space="preserve"> </w:t>
      </w:r>
      <w:r w:rsidR="004E301A" w:rsidRPr="009F1C1E">
        <w:rPr>
          <w:u w:val="single"/>
        </w:rPr>
        <w:t>&lt;</w:t>
      </w:r>
      <w:r w:rsidR="004E301A" w:rsidRPr="004E301A">
        <w:t xml:space="preserve">1.5. Find probability of type I and type II errors. Obtain power function, also obtain power for </w:t>
      </w:r>
      <w:r w:rsidR="00204852" w:rsidRPr="00204852">
        <w:rPr>
          <w:rFonts w:ascii="Symbol" w:hAnsi="Symbol"/>
        </w:rPr>
        <w:t></w:t>
      </w:r>
      <w:r w:rsidR="00204852">
        <w:rPr>
          <w:rFonts w:ascii="Symbol" w:hAnsi="Symbol"/>
        </w:rPr>
        <w:t></w:t>
      </w:r>
      <w:r w:rsidR="004E301A" w:rsidRPr="004E301A">
        <w:t>=</w:t>
      </w:r>
      <w:r w:rsidR="00204852">
        <w:t xml:space="preserve"> </w:t>
      </w:r>
      <w:r w:rsidR="004E301A" w:rsidRPr="004E301A">
        <w:t>1, 2, 3, 4.</w:t>
      </w:r>
    </w:p>
    <w:p w:rsidR="004E301A" w:rsidRPr="00D4251F" w:rsidRDefault="00D4251F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573" w:right="335" w:hanging="573"/>
        <w:jc w:val="center"/>
        <w:rPr>
          <w:b/>
        </w:rPr>
      </w:pPr>
      <w:r w:rsidRPr="00D4251F">
        <w:rPr>
          <w:b/>
        </w:rPr>
        <w:t>OR</w:t>
      </w:r>
    </w:p>
    <w:p w:rsidR="004E301A" w:rsidRPr="004E301A" w:rsidRDefault="00D4251F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1106" w:right="335" w:hanging="1106"/>
        <w:jc w:val="both"/>
      </w:pPr>
      <w:r>
        <w:tab/>
      </w:r>
      <w:r>
        <w:tab/>
      </w:r>
      <w:r w:rsidR="004E301A" w:rsidRPr="004E301A">
        <w:t>A coin is tossed 6 times and hypothesis H</w:t>
      </w:r>
      <w:r w:rsidR="00836C40" w:rsidRPr="009F1C1E">
        <w:rPr>
          <w:position w:val="-6"/>
          <w:sz w:val="18"/>
        </w:rPr>
        <w:t>0</w:t>
      </w:r>
      <w:r w:rsidR="004E301A" w:rsidRPr="004E301A">
        <w:t>: p=l/2 is rejected against H</w:t>
      </w:r>
      <w:r w:rsidR="00667681" w:rsidRPr="009F1C1E">
        <w:rPr>
          <w:position w:val="-6"/>
          <w:sz w:val="18"/>
        </w:rPr>
        <w:t>1</w:t>
      </w:r>
      <w:r w:rsidR="004E301A" w:rsidRPr="004E301A">
        <w:t xml:space="preserve"> : p = 3/4 if the number of head is greater than 4. Calculate probabilities of two types of errors.</w:t>
      </w:r>
    </w:p>
    <w:p w:rsidR="00667681" w:rsidRPr="00AB2068" w:rsidRDefault="00667681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573" w:right="335" w:hanging="573"/>
        <w:jc w:val="both"/>
        <w:rPr>
          <w:sz w:val="20"/>
        </w:rPr>
      </w:pPr>
    </w:p>
    <w:p w:rsidR="004E301A" w:rsidRPr="004E301A" w:rsidRDefault="00667681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1106" w:right="335" w:hanging="1106"/>
        <w:jc w:val="both"/>
      </w:pPr>
      <w:r>
        <w:t>2.</w:t>
      </w:r>
      <w:r>
        <w:tab/>
      </w:r>
      <w:r w:rsidR="004E301A" w:rsidRPr="004E301A">
        <w:t>(a)</w:t>
      </w:r>
      <w:r>
        <w:tab/>
      </w:r>
      <w:r w:rsidR="004E301A" w:rsidRPr="004E301A">
        <w:t>Explain simple and composite hypothesis. Discuss likelihood ratio test for composite hypothesis.</w:t>
      </w:r>
    </w:p>
    <w:p w:rsidR="004E301A" w:rsidRPr="00EA33FD" w:rsidRDefault="00EA33FD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573" w:right="335" w:hanging="573"/>
        <w:jc w:val="center"/>
        <w:rPr>
          <w:b/>
        </w:rPr>
      </w:pPr>
      <w:r w:rsidRPr="00EA33FD">
        <w:rPr>
          <w:b/>
        </w:rPr>
        <w:t>OR</w:t>
      </w:r>
    </w:p>
    <w:p w:rsidR="004E301A" w:rsidRPr="004E301A" w:rsidRDefault="00EA33FD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1106" w:right="335" w:hanging="1106"/>
        <w:jc w:val="both"/>
      </w:pPr>
      <w:r>
        <w:tab/>
      </w:r>
      <w:r>
        <w:tab/>
      </w:r>
      <w:r w:rsidR="004E301A" w:rsidRPr="004E301A">
        <w:t>Explain LRT to determine critical region for testing the significance of population mean when population SD is</w:t>
      </w:r>
      <w:r w:rsidR="009F1C1E">
        <w:t xml:space="preserve"> known</w:t>
      </w:r>
      <w:r w:rsidR="004E301A" w:rsidRPr="004E301A">
        <w:t xml:space="preserve"> </w:t>
      </w:r>
      <w:r w:rsidR="00DB01FC">
        <w:t>in case of normal distribution.</w:t>
      </w:r>
    </w:p>
    <w:p w:rsidR="004E301A" w:rsidRPr="004E301A" w:rsidRDefault="00E776F3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1106" w:right="335" w:hanging="1106"/>
        <w:jc w:val="both"/>
      </w:pPr>
      <w:r>
        <w:tab/>
      </w:r>
      <w:r w:rsidR="004E301A" w:rsidRPr="004E301A">
        <w:t>(b)</w:t>
      </w:r>
      <w:r>
        <w:tab/>
      </w:r>
      <w:r w:rsidR="004E301A" w:rsidRPr="004E301A">
        <w:t>Explain LRT to determine critical region for testing significant difference between two population means if the variances are assumed to be same</w:t>
      </w:r>
      <w:r w:rsidR="00D65B41">
        <w:t xml:space="preserve"> in case of two independent normal populations.  </w:t>
      </w:r>
    </w:p>
    <w:p w:rsidR="004E301A" w:rsidRPr="00BC39F6" w:rsidRDefault="00BC39F6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573" w:right="335" w:hanging="573"/>
        <w:jc w:val="center"/>
        <w:rPr>
          <w:b/>
        </w:rPr>
      </w:pPr>
      <w:r w:rsidRPr="00BC39F6">
        <w:rPr>
          <w:b/>
        </w:rPr>
        <w:t>OR</w:t>
      </w:r>
    </w:p>
    <w:p w:rsidR="004E301A" w:rsidRPr="004E301A" w:rsidRDefault="00940AA9" w:rsidP="00C14D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76" w:lineRule="auto"/>
        <w:ind w:left="1106" w:right="335" w:hanging="1106"/>
        <w:jc w:val="both"/>
      </w:pPr>
      <w:r>
        <w:tab/>
      </w:r>
      <w:r>
        <w:tab/>
      </w:r>
      <w:r w:rsidR="004E301A" w:rsidRPr="004E301A">
        <w:t>To Test the significance</w:t>
      </w:r>
      <w:r w:rsidR="00071ECA">
        <w:t xml:space="preserve"> difference</w:t>
      </w:r>
      <w:r w:rsidR="00465841">
        <w:t>s</w:t>
      </w:r>
      <w:r w:rsidR="00071ECA">
        <w:t xml:space="preserve"> </w:t>
      </w:r>
      <w:r w:rsidR="00465841">
        <w:t>two</w:t>
      </w:r>
      <w:r w:rsidR="00071ECA">
        <w:t xml:space="preserve"> </w:t>
      </w:r>
      <w:r w:rsidR="004E301A" w:rsidRPr="004E301A">
        <w:t>of population</w:t>
      </w:r>
      <w:r w:rsidR="00071ECA">
        <w:t xml:space="preserve"> variances </w:t>
      </w:r>
      <w:r w:rsidR="004E301A" w:rsidRPr="004E301A">
        <w:t>use LRT to determine critical region</w:t>
      </w:r>
      <w:r w:rsidR="00756675">
        <w:t xml:space="preserve"> in case of two independent normal populations.</w:t>
      </w:r>
    </w:p>
    <w:p w:rsidR="004E301A" w:rsidRPr="004E301A" w:rsidRDefault="003B6777" w:rsidP="00A25A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lastRenderedPageBreak/>
        <w:t>3.</w:t>
      </w:r>
      <w:r>
        <w:tab/>
      </w:r>
      <w:r w:rsidR="00A25AA1">
        <w:t>(a)</w:t>
      </w:r>
      <w:r w:rsidR="00A25AA1">
        <w:tab/>
      </w:r>
      <w:r>
        <w:t>D</w:t>
      </w:r>
      <w:r w:rsidR="004E301A" w:rsidRPr="004E301A">
        <w:t>efine parametric and non-parametric tests and discuss difference between parametric and non-parametric tests.</w:t>
      </w:r>
    </w:p>
    <w:p w:rsidR="004E301A" w:rsidRPr="00B6664F" w:rsidRDefault="00B6664F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 w:rsidR="00341DB2">
        <w:rPr>
          <w:b/>
        </w:rPr>
        <w:t xml:space="preserve">       </w:t>
      </w:r>
      <w:r w:rsidRPr="00B6664F">
        <w:rPr>
          <w:b/>
        </w:rPr>
        <w:t>OR</w:t>
      </w:r>
    </w:p>
    <w:p w:rsidR="004E301A" w:rsidRPr="004E301A" w:rsidRDefault="00B6664F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</w:pPr>
      <w:r>
        <w:tab/>
      </w:r>
      <w:r w:rsidR="00341DB2">
        <w:tab/>
      </w:r>
      <w:r>
        <w:tab/>
      </w:r>
      <w:r w:rsidR="004E301A" w:rsidRPr="004E301A">
        <w:t>Under what situations sign test is used</w:t>
      </w:r>
      <w:r w:rsidR="00341DB2">
        <w:t xml:space="preserve"> </w:t>
      </w:r>
      <w:r w:rsidR="004E301A" w:rsidRPr="004E301A">
        <w:t>? Discuss sign test</w:t>
      </w:r>
      <w:r w:rsidR="00341DB2">
        <w:t>.</w:t>
      </w:r>
    </w:p>
    <w:p w:rsidR="004E301A" w:rsidRPr="004E301A" w:rsidRDefault="00B6664F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</w:pPr>
      <w:r>
        <w:tab/>
      </w:r>
      <w:r w:rsidR="004E301A" w:rsidRPr="004E301A">
        <w:t>(b)</w:t>
      </w:r>
      <w:r>
        <w:tab/>
      </w:r>
      <w:r w:rsidR="004E301A" w:rsidRPr="004E301A">
        <w:t>Write a short note on Mann Whitney U test.</w:t>
      </w:r>
    </w:p>
    <w:p w:rsidR="00B6664F" w:rsidRPr="00B6664F" w:rsidRDefault="00B6664F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B6664F">
        <w:rPr>
          <w:b/>
        </w:rPr>
        <w:t xml:space="preserve">OR </w:t>
      </w:r>
    </w:p>
    <w:p w:rsidR="004E301A" w:rsidRPr="004E301A" w:rsidRDefault="00B6664F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4E301A" w:rsidRPr="004E301A">
        <w:t>Write short note on Median test</w:t>
      </w:r>
      <w:r w:rsidR="001B73F8">
        <w:t>.</w:t>
      </w:r>
    </w:p>
    <w:p w:rsidR="00B6664F" w:rsidRDefault="00B6664F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</w:pPr>
    </w:p>
    <w:p w:rsidR="004E301A" w:rsidRPr="004E301A" w:rsidRDefault="00B6664F" w:rsidP="00B666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>4.</w:t>
      </w:r>
      <w:r>
        <w:tab/>
      </w:r>
      <w:r w:rsidR="004E301A" w:rsidRPr="004E301A">
        <w:t>(a)</w:t>
      </w:r>
      <w:r>
        <w:tab/>
      </w:r>
      <w:r w:rsidR="004E301A" w:rsidRPr="004E301A">
        <w:t>Give layout and derive the missing value X</w:t>
      </w:r>
      <w:r w:rsidR="00097A50" w:rsidRPr="00097A50">
        <w:rPr>
          <w:position w:val="-8"/>
          <w:sz w:val="18"/>
        </w:rPr>
        <w:t>l</w:t>
      </w:r>
      <w:r w:rsidR="004E301A" w:rsidRPr="00097A50">
        <w:rPr>
          <w:position w:val="-8"/>
          <w:sz w:val="18"/>
        </w:rPr>
        <w:t>m</w:t>
      </w:r>
      <w:r w:rsidR="004E301A" w:rsidRPr="004E301A">
        <w:t xml:space="preserve">, missing in </w:t>
      </w:r>
      <w:r w:rsidR="00802DA2">
        <w:t>l</w:t>
      </w:r>
      <w:r w:rsidR="004E301A" w:rsidRPr="00097A50">
        <w:rPr>
          <w:position w:val="8"/>
          <w:sz w:val="18"/>
        </w:rPr>
        <w:t>th</w:t>
      </w:r>
      <w:r w:rsidR="004E301A" w:rsidRPr="004E301A">
        <w:t xml:space="preserve"> raw and m</w:t>
      </w:r>
      <w:r w:rsidR="004E301A" w:rsidRPr="00097A50">
        <w:rPr>
          <w:position w:val="8"/>
          <w:sz w:val="18"/>
        </w:rPr>
        <w:t>th</w:t>
      </w:r>
      <w:r w:rsidR="004E301A" w:rsidRPr="004E301A">
        <w:t xml:space="preserve"> column of a Randomised block design, write ANOVA table and test its significance.</w:t>
      </w:r>
    </w:p>
    <w:p w:rsidR="004E301A" w:rsidRPr="00C5332F" w:rsidRDefault="00C5332F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</w:t>
      </w:r>
      <w:r w:rsidRPr="00C5332F">
        <w:rPr>
          <w:b/>
        </w:rPr>
        <w:t>OR</w:t>
      </w:r>
    </w:p>
    <w:p w:rsidR="004E301A" w:rsidRPr="004E301A" w:rsidRDefault="00C5332F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4E301A" w:rsidRPr="004E301A">
        <w:t>Explain in detail layout and analysis of Latin Square Design</w:t>
      </w:r>
      <w:r w:rsidR="004B4259">
        <w:t>.</w:t>
      </w:r>
    </w:p>
    <w:p w:rsidR="004E301A" w:rsidRPr="004E301A" w:rsidRDefault="00C5332F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</w:pPr>
      <w:r>
        <w:tab/>
      </w:r>
      <w:r w:rsidR="004E301A" w:rsidRPr="004E301A">
        <w:t>(b)</w:t>
      </w:r>
      <w:r>
        <w:tab/>
      </w:r>
      <w:r w:rsidR="004E301A" w:rsidRPr="004E301A">
        <w:t>Write a note on 2</w:t>
      </w:r>
      <w:r w:rsidR="004E301A" w:rsidRPr="00020A86">
        <w:rPr>
          <w:position w:val="8"/>
          <w:sz w:val="18"/>
        </w:rPr>
        <w:t>2</w:t>
      </w:r>
      <w:r w:rsidR="004E301A" w:rsidRPr="004E301A">
        <w:t xml:space="preserve"> factorial design.</w:t>
      </w:r>
    </w:p>
    <w:p w:rsidR="004E301A" w:rsidRPr="000A2E05" w:rsidRDefault="000A2E05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Pr="000A2E05">
        <w:rPr>
          <w:b/>
        </w:rPr>
        <w:t>OR</w:t>
      </w:r>
    </w:p>
    <w:p w:rsidR="000A2E05" w:rsidRDefault="000A2E05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4E301A" w:rsidRPr="004E301A">
        <w:t xml:space="preserve">Write note on confounding. </w:t>
      </w:r>
    </w:p>
    <w:p w:rsidR="000A2E05" w:rsidRDefault="000A2E05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</w:pPr>
    </w:p>
    <w:p w:rsidR="00977B75" w:rsidRDefault="000A2E05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</w:pPr>
      <w:r>
        <w:t>5.</w:t>
      </w:r>
      <w:r>
        <w:tab/>
      </w:r>
      <w:r w:rsidR="004E301A" w:rsidRPr="004E301A">
        <w:t xml:space="preserve">Answer in short </w:t>
      </w:r>
      <w:r w:rsidR="00977B75">
        <w:t xml:space="preserve">: </w:t>
      </w:r>
    </w:p>
    <w:p w:rsidR="00977B75" w:rsidRDefault="00977B75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</w:pPr>
      <w:r>
        <w:tab/>
      </w:r>
      <w:r w:rsidR="004E301A" w:rsidRPr="004E301A">
        <w:t>(i)</w:t>
      </w:r>
      <w:r>
        <w:tab/>
      </w:r>
      <w:r w:rsidR="004E301A" w:rsidRPr="004E301A">
        <w:t>Define treatment contrast</w:t>
      </w:r>
      <w:r w:rsidR="004B4259">
        <w:t>.</w:t>
      </w:r>
      <w:r w:rsidR="004E301A" w:rsidRPr="004E301A">
        <w:t xml:space="preserve"> </w:t>
      </w:r>
    </w:p>
    <w:p w:rsidR="004E301A" w:rsidRPr="004E301A" w:rsidRDefault="00977B75" w:rsidP="004E301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573" w:right="335" w:hanging="573"/>
        <w:jc w:val="both"/>
      </w:pPr>
      <w:r>
        <w:tab/>
      </w:r>
      <w:r>
        <w:tab/>
      </w:r>
      <w:r w:rsidR="004E301A" w:rsidRPr="004E301A">
        <w:t>(ii)</w:t>
      </w:r>
      <w:r>
        <w:tab/>
      </w:r>
      <w:r w:rsidR="004E301A" w:rsidRPr="004E301A">
        <w:t>Define power of the test.</w:t>
      </w:r>
    </w:p>
    <w:p w:rsidR="00977B75" w:rsidRDefault="00977B75" w:rsidP="00977B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</w:r>
      <w:r w:rsidR="004E301A" w:rsidRPr="004E301A">
        <w:t>(iii)</w:t>
      </w:r>
      <w:r>
        <w:tab/>
      </w:r>
      <w:r w:rsidR="004E301A" w:rsidRPr="004E301A">
        <w:t xml:space="preserve">Display critical region for testing significant difference between two variances, </w:t>
      </w:r>
      <w:r>
        <w:t>in case of two normal populations.</w:t>
      </w:r>
    </w:p>
    <w:p w:rsidR="005D7935" w:rsidRDefault="005D7935" w:rsidP="00977B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</w:r>
      <w:r w:rsidR="004E301A" w:rsidRPr="004E301A">
        <w:t>(iv)</w:t>
      </w:r>
      <w:r>
        <w:tab/>
      </w:r>
      <w:r w:rsidR="004E301A" w:rsidRPr="004E301A">
        <w:t>Name the tests you used in median test</w:t>
      </w:r>
      <w:r>
        <w:t>.</w:t>
      </w:r>
    </w:p>
    <w:p w:rsidR="005D7935" w:rsidRDefault="005D7935" w:rsidP="00977B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</w:r>
      <w:r w:rsidR="004E301A" w:rsidRPr="004E301A">
        <w:t>(v)</w:t>
      </w:r>
      <w:r>
        <w:tab/>
      </w:r>
      <w:r w:rsidR="004E301A" w:rsidRPr="004E301A">
        <w:t>Give two advantages of Latin square design</w:t>
      </w:r>
      <w:r>
        <w:t>.</w:t>
      </w:r>
    </w:p>
    <w:p w:rsidR="005D7935" w:rsidRDefault="005D7935" w:rsidP="00977B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</w:r>
      <w:r w:rsidR="004E301A" w:rsidRPr="004E301A">
        <w:t>(vi)</w:t>
      </w:r>
      <w:r>
        <w:tab/>
      </w:r>
      <w:r w:rsidR="004E301A" w:rsidRPr="004E301A">
        <w:t>In factorial design define factor and level</w:t>
      </w:r>
      <w:r>
        <w:t>.</w:t>
      </w:r>
    </w:p>
    <w:p w:rsidR="004E301A" w:rsidRDefault="005D7935" w:rsidP="00977B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</w:r>
      <w:r w:rsidR="004E301A" w:rsidRPr="004E301A">
        <w:t>(vii)</w:t>
      </w:r>
      <w:r>
        <w:tab/>
      </w:r>
      <w:r w:rsidR="004E301A" w:rsidRPr="004E301A">
        <w:t>What do you mean by confounding</w:t>
      </w:r>
      <w:r w:rsidR="009A665D">
        <w:t xml:space="preserve"> </w:t>
      </w:r>
      <w:r w:rsidR="004E301A" w:rsidRPr="004E301A">
        <w:t>?</w:t>
      </w:r>
    </w:p>
    <w:p w:rsidR="00256A37" w:rsidRPr="004E301A" w:rsidRDefault="00256A37" w:rsidP="00256A3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center"/>
      </w:pPr>
      <w:r>
        <w:t>____________</w:t>
      </w:r>
    </w:p>
    <w:sectPr w:rsidR="00256A37" w:rsidRPr="004E301A" w:rsidSect="00A4249D">
      <w:footerReference w:type="even" r:id="rId10"/>
      <w:footerReference w:type="default" r:id="rId11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CD274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AC-1</w:t>
    </w:r>
    <w:r w:rsidR="004E301A">
      <w:rPr>
        <w:b/>
      </w:rPr>
      <w:t>17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D15E47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</w:t>
    </w:r>
    <w:r w:rsidR="00CD2742">
      <w:rPr>
        <w:b/>
      </w:rPr>
      <w:t>C</w:t>
    </w:r>
    <w:r>
      <w:rPr>
        <w:b/>
      </w:rPr>
      <w:t>-</w:t>
    </w:r>
    <w:r w:rsidR="00CD2742">
      <w:rPr>
        <w:b/>
      </w:rPr>
      <w:t>1</w:t>
    </w:r>
    <w:r w:rsidR="004E301A">
      <w:rPr>
        <w:b/>
      </w:rPr>
      <w:t>17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D15E47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1264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6C24"/>
    <w:rsid w:val="000076E3"/>
    <w:rsid w:val="00007987"/>
    <w:rsid w:val="00007B7B"/>
    <w:rsid w:val="00010D00"/>
    <w:rsid w:val="00012A2A"/>
    <w:rsid w:val="00012C44"/>
    <w:rsid w:val="0001644A"/>
    <w:rsid w:val="0001707A"/>
    <w:rsid w:val="00020A86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01D"/>
    <w:rsid w:val="000403D4"/>
    <w:rsid w:val="0004086F"/>
    <w:rsid w:val="00040A0D"/>
    <w:rsid w:val="000413A3"/>
    <w:rsid w:val="000415F1"/>
    <w:rsid w:val="000421BA"/>
    <w:rsid w:val="000423B6"/>
    <w:rsid w:val="00042DD9"/>
    <w:rsid w:val="00047A00"/>
    <w:rsid w:val="00053070"/>
    <w:rsid w:val="00053B71"/>
    <w:rsid w:val="0005447A"/>
    <w:rsid w:val="00055602"/>
    <w:rsid w:val="00055734"/>
    <w:rsid w:val="00055E2A"/>
    <w:rsid w:val="00060DBE"/>
    <w:rsid w:val="00061775"/>
    <w:rsid w:val="00064C4B"/>
    <w:rsid w:val="000653C7"/>
    <w:rsid w:val="00065F3D"/>
    <w:rsid w:val="000717EC"/>
    <w:rsid w:val="0007188C"/>
    <w:rsid w:val="00071E1D"/>
    <w:rsid w:val="00071ECA"/>
    <w:rsid w:val="00072289"/>
    <w:rsid w:val="000734C0"/>
    <w:rsid w:val="00074E67"/>
    <w:rsid w:val="000752E5"/>
    <w:rsid w:val="000762A5"/>
    <w:rsid w:val="000762B7"/>
    <w:rsid w:val="00076DC6"/>
    <w:rsid w:val="00077E9C"/>
    <w:rsid w:val="00080FB6"/>
    <w:rsid w:val="00083BF4"/>
    <w:rsid w:val="00084857"/>
    <w:rsid w:val="00084DF7"/>
    <w:rsid w:val="00084E50"/>
    <w:rsid w:val="00085538"/>
    <w:rsid w:val="000864AF"/>
    <w:rsid w:val="00087CB3"/>
    <w:rsid w:val="00090CFF"/>
    <w:rsid w:val="00091509"/>
    <w:rsid w:val="0009221C"/>
    <w:rsid w:val="00093FDA"/>
    <w:rsid w:val="00096106"/>
    <w:rsid w:val="00096752"/>
    <w:rsid w:val="0009689E"/>
    <w:rsid w:val="00097A50"/>
    <w:rsid w:val="000A05F8"/>
    <w:rsid w:val="000A2E05"/>
    <w:rsid w:val="000A4024"/>
    <w:rsid w:val="000A41C2"/>
    <w:rsid w:val="000A517D"/>
    <w:rsid w:val="000A585D"/>
    <w:rsid w:val="000A6407"/>
    <w:rsid w:val="000A715C"/>
    <w:rsid w:val="000A766F"/>
    <w:rsid w:val="000A7840"/>
    <w:rsid w:val="000B2759"/>
    <w:rsid w:val="000B2912"/>
    <w:rsid w:val="000C07B6"/>
    <w:rsid w:val="000C0DFD"/>
    <w:rsid w:val="000C1162"/>
    <w:rsid w:val="000C1694"/>
    <w:rsid w:val="000C2DAF"/>
    <w:rsid w:val="000C3C9D"/>
    <w:rsid w:val="000C69BC"/>
    <w:rsid w:val="000C6FE5"/>
    <w:rsid w:val="000C71D2"/>
    <w:rsid w:val="000D16DD"/>
    <w:rsid w:val="000D40FB"/>
    <w:rsid w:val="000D4FA5"/>
    <w:rsid w:val="000D7F22"/>
    <w:rsid w:val="000E0895"/>
    <w:rsid w:val="000E2713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1C77"/>
    <w:rsid w:val="000F45AF"/>
    <w:rsid w:val="000F45B9"/>
    <w:rsid w:val="000F5B26"/>
    <w:rsid w:val="000F6217"/>
    <w:rsid w:val="000F70B8"/>
    <w:rsid w:val="0010063D"/>
    <w:rsid w:val="001013FA"/>
    <w:rsid w:val="00101509"/>
    <w:rsid w:val="00102CE7"/>
    <w:rsid w:val="00103F74"/>
    <w:rsid w:val="001076BA"/>
    <w:rsid w:val="00112613"/>
    <w:rsid w:val="00113017"/>
    <w:rsid w:val="00113343"/>
    <w:rsid w:val="001136E8"/>
    <w:rsid w:val="0011370A"/>
    <w:rsid w:val="00113976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3890"/>
    <w:rsid w:val="00144EDA"/>
    <w:rsid w:val="00145BD9"/>
    <w:rsid w:val="00146B17"/>
    <w:rsid w:val="0014717B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2097"/>
    <w:rsid w:val="0018520F"/>
    <w:rsid w:val="001858C1"/>
    <w:rsid w:val="0018772E"/>
    <w:rsid w:val="001878B1"/>
    <w:rsid w:val="001912A2"/>
    <w:rsid w:val="001941F3"/>
    <w:rsid w:val="00194C77"/>
    <w:rsid w:val="00194F75"/>
    <w:rsid w:val="00195248"/>
    <w:rsid w:val="00195EC5"/>
    <w:rsid w:val="00195F7F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2B93"/>
    <w:rsid w:val="001B3C19"/>
    <w:rsid w:val="001B5358"/>
    <w:rsid w:val="001B631B"/>
    <w:rsid w:val="001B73F8"/>
    <w:rsid w:val="001B74E8"/>
    <w:rsid w:val="001C1571"/>
    <w:rsid w:val="001C230A"/>
    <w:rsid w:val="001C7815"/>
    <w:rsid w:val="001D0819"/>
    <w:rsid w:val="001D2B1F"/>
    <w:rsid w:val="001D3252"/>
    <w:rsid w:val="001D34A3"/>
    <w:rsid w:val="001D3AD1"/>
    <w:rsid w:val="001D5D38"/>
    <w:rsid w:val="001E1FE8"/>
    <w:rsid w:val="001E47E1"/>
    <w:rsid w:val="001E5EF0"/>
    <w:rsid w:val="001E7AE1"/>
    <w:rsid w:val="001F2DB5"/>
    <w:rsid w:val="001F67F9"/>
    <w:rsid w:val="00204852"/>
    <w:rsid w:val="00205695"/>
    <w:rsid w:val="00210379"/>
    <w:rsid w:val="00210B92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585F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B22"/>
    <w:rsid w:val="00243C87"/>
    <w:rsid w:val="002449E7"/>
    <w:rsid w:val="00245B34"/>
    <w:rsid w:val="00246FB7"/>
    <w:rsid w:val="002477D1"/>
    <w:rsid w:val="00247EE9"/>
    <w:rsid w:val="002520CF"/>
    <w:rsid w:val="00253A5D"/>
    <w:rsid w:val="00256A37"/>
    <w:rsid w:val="002576E8"/>
    <w:rsid w:val="0025799F"/>
    <w:rsid w:val="002611CE"/>
    <w:rsid w:val="00261522"/>
    <w:rsid w:val="00261867"/>
    <w:rsid w:val="00261C1C"/>
    <w:rsid w:val="00262969"/>
    <w:rsid w:val="00266064"/>
    <w:rsid w:val="002702D0"/>
    <w:rsid w:val="00271782"/>
    <w:rsid w:val="00272395"/>
    <w:rsid w:val="00274C42"/>
    <w:rsid w:val="00274D1B"/>
    <w:rsid w:val="00274FCC"/>
    <w:rsid w:val="002756ED"/>
    <w:rsid w:val="00280184"/>
    <w:rsid w:val="002803AD"/>
    <w:rsid w:val="0028211C"/>
    <w:rsid w:val="00282C18"/>
    <w:rsid w:val="00282FEC"/>
    <w:rsid w:val="00286B54"/>
    <w:rsid w:val="002909D7"/>
    <w:rsid w:val="00290CD6"/>
    <w:rsid w:val="00292EA1"/>
    <w:rsid w:val="00294403"/>
    <w:rsid w:val="002960FA"/>
    <w:rsid w:val="00296DF6"/>
    <w:rsid w:val="002A002C"/>
    <w:rsid w:val="002A03D9"/>
    <w:rsid w:val="002A16EC"/>
    <w:rsid w:val="002A20FE"/>
    <w:rsid w:val="002A5FD0"/>
    <w:rsid w:val="002A62A2"/>
    <w:rsid w:val="002A6B55"/>
    <w:rsid w:val="002A78E8"/>
    <w:rsid w:val="002A7C33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3A1B"/>
    <w:rsid w:val="002C4439"/>
    <w:rsid w:val="002C45FF"/>
    <w:rsid w:val="002C524C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D771C"/>
    <w:rsid w:val="002E0F6C"/>
    <w:rsid w:val="002E1282"/>
    <w:rsid w:val="002E19DC"/>
    <w:rsid w:val="002E1BB8"/>
    <w:rsid w:val="002E23D1"/>
    <w:rsid w:val="002E2DAA"/>
    <w:rsid w:val="002E6AD5"/>
    <w:rsid w:val="002E7376"/>
    <w:rsid w:val="002E7853"/>
    <w:rsid w:val="002F00B3"/>
    <w:rsid w:val="002F0943"/>
    <w:rsid w:val="002F4453"/>
    <w:rsid w:val="002F4B38"/>
    <w:rsid w:val="002F4BEF"/>
    <w:rsid w:val="002F622B"/>
    <w:rsid w:val="00300C1F"/>
    <w:rsid w:val="0030173C"/>
    <w:rsid w:val="003035A7"/>
    <w:rsid w:val="00303923"/>
    <w:rsid w:val="00303C18"/>
    <w:rsid w:val="00303E9C"/>
    <w:rsid w:val="00304189"/>
    <w:rsid w:val="00305A80"/>
    <w:rsid w:val="00306265"/>
    <w:rsid w:val="00310394"/>
    <w:rsid w:val="0031062F"/>
    <w:rsid w:val="00310874"/>
    <w:rsid w:val="00310E44"/>
    <w:rsid w:val="00311E78"/>
    <w:rsid w:val="00312E03"/>
    <w:rsid w:val="0031413A"/>
    <w:rsid w:val="00314D03"/>
    <w:rsid w:val="00314D65"/>
    <w:rsid w:val="003153CC"/>
    <w:rsid w:val="0032320D"/>
    <w:rsid w:val="00323D79"/>
    <w:rsid w:val="003243B5"/>
    <w:rsid w:val="00324786"/>
    <w:rsid w:val="003264B9"/>
    <w:rsid w:val="00326B93"/>
    <w:rsid w:val="00332273"/>
    <w:rsid w:val="00335228"/>
    <w:rsid w:val="00336FF3"/>
    <w:rsid w:val="00340ADC"/>
    <w:rsid w:val="00341DB2"/>
    <w:rsid w:val="00343AD2"/>
    <w:rsid w:val="00344FE0"/>
    <w:rsid w:val="00347283"/>
    <w:rsid w:val="00347A75"/>
    <w:rsid w:val="00347FB8"/>
    <w:rsid w:val="003500C8"/>
    <w:rsid w:val="00350F2E"/>
    <w:rsid w:val="00353E67"/>
    <w:rsid w:val="00354519"/>
    <w:rsid w:val="00354926"/>
    <w:rsid w:val="00356FCE"/>
    <w:rsid w:val="00360F75"/>
    <w:rsid w:val="00361B74"/>
    <w:rsid w:val="00363BAB"/>
    <w:rsid w:val="00365B03"/>
    <w:rsid w:val="00371489"/>
    <w:rsid w:val="003717E7"/>
    <w:rsid w:val="0037499E"/>
    <w:rsid w:val="003763E3"/>
    <w:rsid w:val="003770D2"/>
    <w:rsid w:val="003806C2"/>
    <w:rsid w:val="003816B7"/>
    <w:rsid w:val="00383B30"/>
    <w:rsid w:val="00383F3B"/>
    <w:rsid w:val="0038490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17E9"/>
    <w:rsid w:val="003A2992"/>
    <w:rsid w:val="003A4F0F"/>
    <w:rsid w:val="003A72E0"/>
    <w:rsid w:val="003B0DF9"/>
    <w:rsid w:val="003B3CC7"/>
    <w:rsid w:val="003B6087"/>
    <w:rsid w:val="003B677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48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118"/>
    <w:rsid w:val="003F5B1D"/>
    <w:rsid w:val="003F611C"/>
    <w:rsid w:val="003F7027"/>
    <w:rsid w:val="003F7B58"/>
    <w:rsid w:val="004011BB"/>
    <w:rsid w:val="004023BA"/>
    <w:rsid w:val="00403129"/>
    <w:rsid w:val="004037B2"/>
    <w:rsid w:val="00404BE4"/>
    <w:rsid w:val="004066D3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0E5F"/>
    <w:rsid w:val="00450F27"/>
    <w:rsid w:val="00451FC6"/>
    <w:rsid w:val="00454D3E"/>
    <w:rsid w:val="0045572F"/>
    <w:rsid w:val="00456996"/>
    <w:rsid w:val="0046136E"/>
    <w:rsid w:val="004613E4"/>
    <w:rsid w:val="00461797"/>
    <w:rsid w:val="00465841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158F"/>
    <w:rsid w:val="00492003"/>
    <w:rsid w:val="00492817"/>
    <w:rsid w:val="00493331"/>
    <w:rsid w:val="0049341F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4259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1A1C"/>
    <w:rsid w:val="004C240A"/>
    <w:rsid w:val="004C2E76"/>
    <w:rsid w:val="004C4F47"/>
    <w:rsid w:val="004C5151"/>
    <w:rsid w:val="004C536E"/>
    <w:rsid w:val="004D18EE"/>
    <w:rsid w:val="004D54CE"/>
    <w:rsid w:val="004D5BB1"/>
    <w:rsid w:val="004D6F37"/>
    <w:rsid w:val="004D7567"/>
    <w:rsid w:val="004E0432"/>
    <w:rsid w:val="004E0C37"/>
    <w:rsid w:val="004E301A"/>
    <w:rsid w:val="004E3217"/>
    <w:rsid w:val="004E60C5"/>
    <w:rsid w:val="004E6605"/>
    <w:rsid w:val="004E68BC"/>
    <w:rsid w:val="004E68F1"/>
    <w:rsid w:val="004E7380"/>
    <w:rsid w:val="004F0E1C"/>
    <w:rsid w:val="004F1561"/>
    <w:rsid w:val="004F1C16"/>
    <w:rsid w:val="004F2C61"/>
    <w:rsid w:val="004F4C90"/>
    <w:rsid w:val="004F576A"/>
    <w:rsid w:val="004F59BE"/>
    <w:rsid w:val="004F5E11"/>
    <w:rsid w:val="004F647A"/>
    <w:rsid w:val="004F7AD8"/>
    <w:rsid w:val="005018FF"/>
    <w:rsid w:val="00501AD1"/>
    <w:rsid w:val="00502336"/>
    <w:rsid w:val="0050263D"/>
    <w:rsid w:val="00502D04"/>
    <w:rsid w:val="00504254"/>
    <w:rsid w:val="00505F4C"/>
    <w:rsid w:val="005063F0"/>
    <w:rsid w:val="0050664F"/>
    <w:rsid w:val="00506AB0"/>
    <w:rsid w:val="00507380"/>
    <w:rsid w:val="0051490D"/>
    <w:rsid w:val="00515723"/>
    <w:rsid w:val="005165BD"/>
    <w:rsid w:val="005227D7"/>
    <w:rsid w:val="00523076"/>
    <w:rsid w:val="005248A0"/>
    <w:rsid w:val="00525B2C"/>
    <w:rsid w:val="00526ABA"/>
    <w:rsid w:val="00532F60"/>
    <w:rsid w:val="00533415"/>
    <w:rsid w:val="00533609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48AE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30B6"/>
    <w:rsid w:val="00566A0A"/>
    <w:rsid w:val="00567D58"/>
    <w:rsid w:val="005776AB"/>
    <w:rsid w:val="00580796"/>
    <w:rsid w:val="00580BDB"/>
    <w:rsid w:val="0058219B"/>
    <w:rsid w:val="00587CE8"/>
    <w:rsid w:val="00592C7A"/>
    <w:rsid w:val="0059685D"/>
    <w:rsid w:val="00596C11"/>
    <w:rsid w:val="00596E27"/>
    <w:rsid w:val="00597B9C"/>
    <w:rsid w:val="005A110E"/>
    <w:rsid w:val="005A5039"/>
    <w:rsid w:val="005A50CD"/>
    <w:rsid w:val="005A563B"/>
    <w:rsid w:val="005A60E2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1E7"/>
    <w:rsid w:val="005D1E99"/>
    <w:rsid w:val="005D2F3A"/>
    <w:rsid w:val="005D530C"/>
    <w:rsid w:val="005D5CC1"/>
    <w:rsid w:val="005D7935"/>
    <w:rsid w:val="005E3E2B"/>
    <w:rsid w:val="005E4E77"/>
    <w:rsid w:val="005E564F"/>
    <w:rsid w:val="005E5E65"/>
    <w:rsid w:val="005E5FF9"/>
    <w:rsid w:val="005E752A"/>
    <w:rsid w:val="005F08C5"/>
    <w:rsid w:val="005F1CC7"/>
    <w:rsid w:val="005F2EFC"/>
    <w:rsid w:val="005F4488"/>
    <w:rsid w:val="005F68CC"/>
    <w:rsid w:val="005F6FA7"/>
    <w:rsid w:val="005F7087"/>
    <w:rsid w:val="00605042"/>
    <w:rsid w:val="00605902"/>
    <w:rsid w:val="00610281"/>
    <w:rsid w:val="00611FAC"/>
    <w:rsid w:val="0061206C"/>
    <w:rsid w:val="00612427"/>
    <w:rsid w:val="006146D5"/>
    <w:rsid w:val="0061504F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367E"/>
    <w:rsid w:val="00633FFA"/>
    <w:rsid w:val="00640136"/>
    <w:rsid w:val="0064267E"/>
    <w:rsid w:val="00642790"/>
    <w:rsid w:val="00642CEC"/>
    <w:rsid w:val="006439C0"/>
    <w:rsid w:val="00643F9E"/>
    <w:rsid w:val="006473E5"/>
    <w:rsid w:val="006509FF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67681"/>
    <w:rsid w:val="00675180"/>
    <w:rsid w:val="006758CC"/>
    <w:rsid w:val="00676B39"/>
    <w:rsid w:val="00677550"/>
    <w:rsid w:val="006778FC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52D"/>
    <w:rsid w:val="0069782F"/>
    <w:rsid w:val="00697A24"/>
    <w:rsid w:val="006A025B"/>
    <w:rsid w:val="006A05EE"/>
    <w:rsid w:val="006A15DB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3A56"/>
    <w:rsid w:val="006C4AC8"/>
    <w:rsid w:val="006D1311"/>
    <w:rsid w:val="006D2CB7"/>
    <w:rsid w:val="006D3A16"/>
    <w:rsid w:val="006D3B08"/>
    <w:rsid w:val="006D3C9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0310"/>
    <w:rsid w:val="006F0960"/>
    <w:rsid w:val="006F12C2"/>
    <w:rsid w:val="006F2E51"/>
    <w:rsid w:val="006F62C5"/>
    <w:rsid w:val="006F6963"/>
    <w:rsid w:val="006F6CC6"/>
    <w:rsid w:val="006F79E8"/>
    <w:rsid w:val="0070219D"/>
    <w:rsid w:val="00702FC8"/>
    <w:rsid w:val="00703A2D"/>
    <w:rsid w:val="00707373"/>
    <w:rsid w:val="007106E2"/>
    <w:rsid w:val="00710888"/>
    <w:rsid w:val="00710E58"/>
    <w:rsid w:val="00712653"/>
    <w:rsid w:val="007135C6"/>
    <w:rsid w:val="007138CD"/>
    <w:rsid w:val="00713E9F"/>
    <w:rsid w:val="007146B5"/>
    <w:rsid w:val="00714D88"/>
    <w:rsid w:val="0071521B"/>
    <w:rsid w:val="0071526B"/>
    <w:rsid w:val="007201A2"/>
    <w:rsid w:val="0072072D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58DB"/>
    <w:rsid w:val="0073607F"/>
    <w:rsid w:val="007379FF"/>
    <w:rsid w:val="00737D3E"/>
    <w:rsid w:val="00740B1D"/>
    <w:rsid w:val="00741F61"/>
    <w:rsid w:val="0074263B"/>
    <w:rsid w:val="0074379A"/>
    <w:rsid w:val="007437BC"/>
    <w:rsid w:val="007457A7"/>
    <w:rsid w:val="0074587F"/>
    <w:rsid w:val="00747902"/>
    <w:rsid w:val="00747C77"/>
    <w:rsid w:val="0075374A"/>
    <w:rsid w:val="007549EA"/>
    <w:rsid w:val="00755D12"/>
    <w:rsid w:val="007560CD"/>
    <w:rsid w:val="0075612D"/>
    <w:rsid w:val="00756349"/>
    <w:rsid w:val="00756675"/>
    <w:rsid w:val="00757936"/>
    <w:rsid w:val="00761C71"/>
    <w:rsid w:val="00764177"/>
    <w:rsid w:val="00765078"/>
    <w:rsid w:val="0076516F"/>
    <w:rsid w:val="00765CC9"/>
    <w:rsid w:val="007671DD"/>
    <w:rsid w:val="007671E2"/>
    <w:rsid w:val="007674B4"/>
    <w:rsid w:val="007679CB"/>
    <w:rsid w:val="00767FD1"/>
    <w:rsid w:val="00773794"/>
    <w:rsid w:val="00773CD4"/>
    <w:rsid w:val="00776280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B68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0B0"/>
    <w:rsid w:val="007F3227"/>
    <w:rsid w:val="007F34FB"/>
    <w:rsid w:val="007F44C9"/>
    <w:rsid w:val="007F4FB7"/>
    <w:rsid w:val="007F6A46"/>
    <w:rsid w:val="007F77EE"/>
    <w:rsid w:val="007F7AA5"/>
    <w:rsid w:val="007F7EB1"/>
    <w:rsid w:val="0080188D"/>
    <w:rsid w:val="00801EA1"/>
    <w:rsid w:val="0080213B"/>
    <w:rsid w:val="00802DA2"/>
    <w:rsid w:val="00806192"/>
    <w:rsid w:val="00806C1F"/>
    <w:rsid w:val="00807175"/>
    <w:rsid w:val="008073F3"/>
    <w:rsid w:val="00807711"/>
    <w:rsid w:val="00807CAF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4A22"/>
    <w:rsid w:val="00825091"/>
    <w:rsid w:val="0082574F"/>
    <w:rsid w:val="0082616E"/>
    <w:rsid w:val="00826A06"/>
    <w:rsid w:val="00826BD3"/>
    <w:rsid w:val="008275C4"/>
    <w:rsid w:val="00830BE4"/>
    <w:rsid w:val="00831124"/>
    <w:rsid w:val="008326B2"/>
    <w:rsid w:val="00832899"/>
    <w:rsid w:val="00832950"/>
    <w:rsid w:val="00832B4B"/>
    <w:rsid w:val="00833337"/>
    <w:rsid w:val="008338E6"/>
    <w:rsid w:val="00836B45"/>
    <w:rsid w:val="00836C40"/>
    <w:rsid w:val="0084012A"/>
    <w:rsid w:val="008435A2"/>
    <w:rsid w:val="00843C77"/>
    <w:rsid w:val="008458A4"/>
    <w:rsid w:val="00850D71"/>
    <w:rsid w:val="00851778"/>
    <w:rsid w:val="0085589A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43A0"/>
    <w:rsid w:val="00894737"/>
    <w:rsid w:val="00897463"/>
    <w:rsid w:val="008A032B"/>
    <w:rsid w:val="008A189E"/>
    <w:rsid w:val="008A2A60"/>
    <w:rsid w:val="008A3DBB"/>
    <w:rsid w:val="008A5AC8"/>
    <w:rsid w:val="008A619E"/>
    <w:rsid w:val="008B2DD7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07E5"/>
    <w:rsid w:val="008D30D2"/>
    <w:rsid w:val="008D523F"/>
    <w:rsid w:val="008D5240"/>
    <w:rsid w:val="008D5497"/>
    <w:rsid w:val="008D5FB8"/>
    <w:rsid w:val="008D75CC"/>
    <w:rsid w:val="008E04BC"/>
    <w:rsid w:val="008E60F6"/>
    <w:rsid w:val="008E6C42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529A"/>
    <w:rsid w:val="008F658D"/>
    <w:rsid w:val="008F6C7C"/>
    <w:rsid w:val="008F6ED7"/>
    <w:rsid w:val="00900700"/>
    <w:rsid w:val="00901714"/>
    <w:rsid w:val="00902A6F"/>
    <w:rsid w:val="009033F0"/>
    <w:rsid w:val="00903492"/>
    <w:rsid w:val="00903BF8"/>
    <w:rsid w:val="00904C8A"/>
    <w:rsid w:val="00907603"/>
    <w:rsid w:val="00911341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7B42"/>
    <w:rsid w:val="009302F7"/>
    <w:rsid w:val="0093376E"/>
    <w:rsid w:val="00937C47"/>
    <w:rsid w:val="00937DC1"/>
    <w:rsid w:val="00940AA9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62C8"/>
    <w:rsid w:val="00967126"/>
    <w:rsid w:val="009705C9"/>
    <w:rsid w:val="00971EA4"/>
    <w:rsid w:val="0097254F"/>
    <w:rsid w:val="00972A67"/>
    <w:rsid w:val="0097480C"/>
    <w:rsid w:val="00977B75"/>
    <w:rsid w:val="00980815"/>
    <w:rsid w:val="009810A5"/>
    <w:rsid w:val="00981C2B"/>
    <w:rsid w:val="0098517E"/>
    <w:rsid w:val="009855EE"/>
    <w:rsid w:val="0098690A"/>
    <w:rsid w:val="00990463"/>
    <w:rsid w:val="009906FA"/>
    <w:rsid w:val="00992701"/>
    <w:rsid w:val="0099412A"/>
    <w:rsid w:val="00995654"/>
    <w:rsid w:val="00996716"/>
    <w:rsid w:val="0099723E"/>
    <w:rsid w:val="00997DE4"/>
    <w:rsid w:val="009A2EC1"/>
    <w:rsid w:val="009A359F"/>
    <w:rsid w:val="009A665D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5CC2"/>
    <w:rsid w:val="009D6BA6"/>
    <w:rsid w:val="009D6E77"/>
    <w:rsid w:val="009D7199"/>
    <w:rsid w:val="009E1960"/>
    <w:rsid w:val="009E1FFA"/>
    <w:rsid w:val="009E2277"/>
    <w:rsid w:val="009E2E63"/>
    <w:rsid w:val="009E2E74"/>
    <w:rsid w:val="009E44DC"/>
    <w:rsid w:val="009E4531"/>
    <w:rsid w:val="009E4AE9"/>
    <w:rsid w:val="009E5C01"/>
    <w:rsid w:val="009F19D8"/>
    <w:rsid w:val="009F1C1E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62C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5AA1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2362"/>
    <w:rsid w:val="00A54B23"/>
    <w:rsid w:val="00A55D6E"/>
    <w:rsid w:val="00A5723E"/>
    <w:rsid w:val="00A578B5"/>
    <w:rsid w:val="00A61B1A"/>
    <w:rsid w:val="00A6294D"/>
    <w:rsid w:val="00A658BB"/>
    <w:rsid w:val="00A67941"/>
    <w:rsid w:val="00A67F55"/>
    <w:rsid w:val="00A72D60"/>
    <w:rsid w:val="00A730B0"/>
    <w:rsid w:val="00A7321A"/>
    <w:rsid w:val="00A739AC"/>
    <w:rsid w:val="00A74AEA"/>
    <w:rsid w:val="00A77C6B"/>
    <w:rsid w:val="00A81683"/>
    <w:rsid w:val="00A81B73"/>
    <w:rsid w:val="00A81F46"/>
    <w:rsid w:val="00A84E87"/>
    <w:rsid w:val="00A86927"/>
    <w:rsid w:val="00A875C1"/>
    <w:rsid w:val="00A90455"/>
    <w:rsid w:val="00A907C2"/>
    <w:rsid w:val="00A91F1C"/>
    <w:rsid w:val="00A93A8F"/>
    <w:rsid w:val="00A96D8F"/>
    <w:rsid w:val="00AA3521"/>
    <w:rsid w:val="00AA4B52"/>
    <w:rsid w:val="00AA5BFB"/>
    <w:rsid w:val="00AA5FDD"/>
    <w:rsid w:val="00AA5FF9"/>
    <w:rsid w:val="00AA669D"/>
    <w:rsid w:val="00AA6EE2"/>
    <w:rsid w:val="00AA6F2D"/>
    <w:rsid w:val="00AB0677"/>
    <w:rsid w:val="00AB076B"/>
    <w:rsid w:val="00AB0770"/>
    <w:rsid w:val="00AB0FC3"/>
    <w:rsid w:val="00AB1F77"/>
    <w:rsid w:val="00AB2068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C7A00"/>
    <w:rsid w:val="00AD34B9"/>
    <w:rsid w:val="00AD48A2"/>
    <w:rsid w:val="00AD4B13"/>
    <w:rsid w:val="00AE04AF"/>
    <w:rsid w:val="00AE2115"/>
    <w:rsid w:val="00AE2E1B"/>
    <w:rsid w:val="00AE31FE"/>
    <w:rsid w:val="00AE39BD"/>
    <w:rsid w:val="00AE3C97"/>
    <w:rsid w:val="00AE6D1D"/>
    <w:rsid w:val="00AE7701"/>
    <w:rsid w:val="00AF1832"/>
    <w:rsid w:val="00AF2A7F"/>
    <w:rsid w:val="00AF2AF6"/>
    <w:rsid w:val="00AF6298"/>
    <w:rsid w:val="00AF68CB"/>
    <w:rsid w:val="00AF758B"/>
    <w:rsid w:val="00B00532"/>
    <w:rsid w:val="00B00614"/>
    <w:rsid w:val="00B013AC"/>
    <w:rsid w:val="00B01A3E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1FAC"/>
    <w:rsid w:val="00B2236D"/>
    <w:rsid w:val="00B226B6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2AD0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6664F"/>
    <w:rsid w:val="00B7415E"/>
    <w:rsid w:val="00B74D5F"/>
    <w:rsid w:val="00B753D6"/>
    <w:rsid w:val="00B767E6"/>
    <w:rsid w:val="00B770FF"/>
    <w:rsid w:val="00B8171E"/>
    <w:rsid w:val="00B8180B"/>
    <w:rsid w:val="00B851B6"/>
    <w:rsid w:val="00B85D11"/>
    <w:rsid w:val="00B8624A"/>
    <w:rsid w:val="00B90291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302A"/>
    <w:rsid w:val="00BA61C7"/>
    <w:rsid w:val="00BA6F25"/>
    <w:rsid w:val="00BA7988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39F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3D2"/>
    <w:rsid w:val="00BF6529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D82"/>
    <w:rsid w:val="00C14FE1"/>
    <w:rsid w:val="00C1582A"/>
    <w:rsid w:val="00C16606"/>
    <w:rsid w:val="00C171AC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37147"/>
    <w:rsid w:val="00C41429"/>
    <w:rsid w:val="00C41F21"/>
    <w:rsid w:val="00C44460"/>
    <w:rsid w:val="00C44C8B"/>
    <w:rsid w:val="00C459DF"/>
    <w:rsid w:val="00C45DF8"/>
    <w:rsid w:val="00C468BE"/>
    <w:rsid w:val="00C4741D"/>
    <w:rsid w:val="00C50B7F"/>
    <w:rsid w:val="00C52026"/>
    <w:rsid w:val="00C5332F"/>
    <w:rsid w:val="00C53778"/>
    <w:rsid w:val="00C53999"/>
    <w:rsid w:val="00C53BD2"/>
    <w:rsid w:val="00C55042"/>
    <w:rsid w:val="00C57600"/>
    <w:rsid w:val="00C57C9B"/>
    <w:rsid w:val="00C57E58"/>
    <w:rsid w:val="00C607F3"/>
    <w:rsid w:val="00C619BC"/>
    <w:rsid w:val="00C6274C"/>
    <w:rsid w:val="00C6617D"/>
    <w:rsid w:val="00C66459"/>
    <w:rsid w:val="00C67B7F"/>
    <w:rsid w:val="00C71C5F"/>
    <w:rsid w:val="00C74B5A"/>
    <w:rsid w:val="00C76040"/>
    <w:rsid w:val="00C76827"/>
    <w:rsid w:val="00C7692F"/>
    <w:rsid w:val="00C77D96"/>
    <w:rsid w:val="00C83CB8"/>
    <w:rsid w:val="00C841DD"/>
    <w:rsid w:val="00C86D68"/>
    <w:rsid w:val="00C86EBB"/>
    <w:rsid w:val="00C87393"/>
    <w:rsid w:val="00C921F7"/>
    <w:rsid w:val="00C9257E"/>
    <w:rsid w:val="00C925AD"/>
    <w:rsid w:val="00C93775"/>
    <w:rsid w:val="00C94542"/>
    <w:rsid w:val="00C963D3"/>
    <w:rsid w:val="00C966E9"/>
    <w:rsid w:val="00C97F6E"/>
    <w:rsid w:val="00CA1B5C"/>
    <w:rsid w:val="00CA22B1"/>
    <w:rsid w:val="00CA3050"/>
    <w:rsid w:val="00CA4EE4"/>
    <w:rsid w:val="00CA521B"/>
    <w:rsid w:val="00CA5880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2742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810"/>
    <w:rsid w:val="00D02A02"/>
    <w:rsid w:val="00D02A9B"/>
    <w:rsid w:val="00D02F25"/>
    <w:rsid w:val="00D04342"/>
    <w:rsid w:val="00D0766D"/>
    <w:rsid w:val="00D07A07"/>
    <w:rsid w:val="00D07DD9"/>
    <w:rsid w:val="00D11A96"/>
    <w:rsid w:val="00D1597E"/>
    <w:rsid w:val="00D15E47"/>
    <w:rsid w:val="00D17298"/>
    <w:rsid w:val="00D17482"/>
    <w:rsid w:val="00D2034B"/>
    <w:rsid w:val="00D2152A"/>
    <w:rsid w:val="00D22709"/>
    <w:rsid w:val="00D22A32"/>
    <w:rsid w:val="00D23458"/>
    <w:rsid w:val="00D24998"/>
    <w:rsid w:val="00D2749F"/>
    <w:rsid w:val="00D27E47"/>
    <w:rsid w:val="00D30EE3"/>
    <w:rsid w:val="00D3246B"/>
    <w:rsid w:val="00D32ADD"/>
    <w:rsid w:val="00D338EC"/>
    <w:rsid w:val="00D33C5B"/>
    <w:rsid w:val="00D34FD8"/>
    <w:rsid w:val="00D40CD2"/>
    <w:rsid w:val="00D42388"/>
    <w:rsid w:val="00D4251F"/>
    <w:rsid w:val="00D45EA6"/>
    <w:rsid w:val="00D45F70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2A6D"/>
    <w:rsid w:val="00D64472"/>
    <w:rsid w:val="00D650A8"/>
    <w:rsid w:val="00D65B41"/>
    <w:rsid w:val="00D70EA6"/>
    <w:rsid w:val="00D7286C"/>
    <w:rsid w:val="00D72B3B"/>
    <w:rsid w:val="00D73365"/>
    <w:rsid w:val="00D739DB"/>
    <w:rsid w:val="00D7636C"/>
    <w:rsid w:val="00D76970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978A5"/>
    <w:rsid w:val="00DA011B"/>
    <w:rsid w:val="00DA6FCE"/>
    <w:rsid w:val="00DB01FC"/>
    <w:rsid w:val="00DB0CC4"/>
    <w:rsid w:val="00DB1009"/>
    <w:rsid w:val="00DB39BA"/>
    <w:rsid w:val="00DB3D68"/>
    <w:rsid w:val="00DB408E"/>
    <w:rsid w:val="00DB58D0"/>
    <w:rsid w:val="00DB7639"/>
    <w:rsid w:val="00DC02E2"/>
    <w:rsid w:val="00DC088F"/>
    <w:rsid w:val="00DC0B07"/>
    <w:rsid w:val="00DC3D68"/>
    <w:rsid w:val="00DD2151"/>
    <w:rsid w:val="00DD2F49"/>
    <w:rsid w:val="00DD3633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12D"/>
    <w:rsid w:val="00DF4F2C"/>
    <w:rsid w:val="00DF668B"/>
    <w:rsid w:val="00DF76C1"/>
    <w:rsid w:val="00E006AB"/>
    <w:rsid w:val="00E00BC9"/>
    <w:rsid w:val="00E046C9"/>
    <w:rsid w:val="00E059D2"/>
    <w:rsid w:val="00E0600F"/>
    <w:rsid w:val="00E10D41"/>
    <w:rsid w:val="00E11E04"/>
    <w:rsid w:val="00E12C10"/>
    <w:rsid w:val="00E13399"/>
    <w:rsid w:val="00E1398E"/>
    <w:rsid w:val="00E144C6"/>
    <w:rsid w:val="00E14B14"/>
    <w:rsid w:val="00E17CFA"/>
    <w:rsid w:val="00E2035A"/>
    <w:rsid w:val="00E22D48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703E"/>
    <w:rsid w:val="00E40AF4"/>
    <w:rsid w:val="00E40D1F"/>
    <w:rsid w:val="00E40D58"/>
    <w:rsid w:val="00E4114F"/>
    <w:rsid w:val="00E412EB"/>
    <w:rsid w:val="00E41F42"/>
    <w:rsid w:val="00E44C5C"/>
    <w:rsid w:val="00E467A7"/>
    <w:rsid w:val="00E504CF"/>
    <w:rsid w:val="00E53706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776F3"/>
    <w:rsid w:val="00E80B38"/>
    <w:rsid w:val="00E81F4F"/>
    <w:rsid w:val="00E8246A"/>
    <w:rsid w:val="00E825F3"/>
    <w:rsid w:val="00E85D5E"/>
    <w:rsid w:val="00E8707A"/>
    <w:rsid w:val="00E87D04"/>
    <w:rsid w:val="00E90E2D"/>
    <w:rsid w:val="00E941A2"/>
    <w:rsid w:val="00E94457"/>
    <w:rsid w:val="00E94823"/>
    <w:rsid w:val="00E96F33"/>
    <w:rsid w:val="00E97DBB"/>
    <w:rsid w:val="00EA05D1"/>
    <w:rsid w:val="00EA1992"/>
    <w:rsid w:val="00EA2944"/>
    <w:rsid w:val="00EA326D"/>
    <w:rsid w:val="00EA33FD"/>
    <w:rsid w:val="00EA3702"/>
    <w:rsid w:val="00EA3894"/>
    <w:rsid w:val="00EA47DD"/>
    <w:rsid w:val="00EA679E"/>
    <w:rsid w:val="00EB1F2B"/>
    <w:rsid w:val="00EB4FEE"/>
    <w:rsid w:val="00EB6D49"/>
    <w:rsid w:val="00EB7E8A"/>
    <w:rsid w:val="00EC2707"/>
    <w:rsid w:val="00EC343B"/>
    <w:rsid w:val="00EC5A54"/>
    <w:rsid w:val="00EC78E3"/>
    <w:rsid w:val="00ED0992"/>
    <w:rsid w:val="00ED48EA"/>
    <w:rsid w:val="00ED4E8C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006F"/>
    <w:rsid w:val="00F02B8E"/>
    <w:rsid w:val="00F03087"/>
    <w:rsid w:val="00F0349C"/>
    <w:rsid w:val="00F06022"/>
    <w:rsid w:val="00F06B31"/>
    <w:rsid w:val="00F1228D"/>
    <w:rsid w:val="00F14CB4"/>
    <w:rsid w:val="00F17AA2"/>
    <w:rsid w:val="00F17D0B"/>
    <w:rsid w:val="00F235DC"/>
    <w:rsid w:val="00F237DE"/>
    <w:rsid w:val="00F2408F"/>
    <w:rsid w:val="00F25106"/>
    <w:rsid w:val="00F25413"/>
    <w:rsid w:val="00F26428"/>
    <w:rsid w:val="00F265F7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57498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86194"/>
    <w:rsid w:val="00F92050"/>
    <w:rsid w:val="00F933DA"/>
    <w:rsid w:val="00F943E8"/>
    <w:rsid w:val="00F96D26"/>
    <w:rsid w:val="00FA2555"/>
    <w:rsid w:val="00FA2831"/>
    <w:rsid w:val="00FA31F9"/>
    <w:rsid w:val="00FA60DA"/>
    <w:rsid w:val="00FA7580"/>
    <w:rsid w:val="00FB030E"/>
    <w:rsid w:val="00FB13AC"/>
    <w:rsid w:val="00FB2564"/>
    <w:rsid w:val="00FB4005"/>
    <w:rsid w:val="00FB4FF7"/>
    <w:rsid w:val="00FB72C6"/>
    <w:rsid w:val="00FB7936"/>
    <w:rsid w:val="00FC08BA"/>
    <w:rsid w:val="00FC429F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3F64"/>
    <w:rsid w:val="00FD652B"/>
    <w:rsid w:val="00FD6D1D"/>
    <w:rsid w:val="00FE1A41"/>
    <w:rsid w:val="00FE2860"/>
    <w:rsid w:val="00FE306A"/>
    <w:rsid w:val="00FE45D3"/>
    <w:rsid w:val="00FE4A88"/>
    <w:rsid w:val="00FE4E1F"/>
    <w:rsid w:val="00FE5C01"/>
    <w:rsid w:val="00FE7BE7"/>
    <w:rsid w:val="00FF3293"/>
    <w:rsid w:val="00FF3E3D"/>
    <w:rsid w:val="00FF513D"/>
    <w:rsid w:val="00FF729B"/>
    <w:rsid w:val="00FF7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14C2D-4299-4616-A49A-B1533D2E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Chetang Mehta</cp:lastModifiedBy>
  <cp:revision>688</cp:revision>
  <cp:lastPrinted>2018-04-16T04:38:00Z</cp:lastPrinted>
  <dcterms:created xsi:type="dcterms:W3CDTF">2015-11-28T09:58:00Z</dcterms:created>
  <dcterms:modified xsi:type="dcterms:W3CDTF">2018-04-16T04:38:00Z</dcterms:modified>
</cp:coreProperties>
</file>